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F16" w:rsidRPr="002F7174" w:rsidRDefault="00954F16" w:rsidP="00954F16">
      <w:pPr>
        <w:jc w:val="center"/>
        <w:rPr>
          <w:b/>
          <w:sz w:val="26"/>
          <w:szCs w:val="26"/>
        </w:rPr>
      </w:pPr>
      <w:r w:rsidRPr="002F7174">
        <w:rPr>
          <w:b/>
          <w:sz w:val="26"/>
          <w:szCs w:val="26"/>
        </w:rPr>
        <w:t>«Адапта</w:t>
      </w:r>
      <w:r w:rsidR="00CE7A09">
        <w:rPr>
          <w:b/>
          <w:sz w:val="26"/>
          <w:szCs w:val="26"/>
        </w:rPr>
        <w:t>ция детей раннего возраста к детскому саду</w:t>
      </w:r>
      <w:bookmarkStart w:id="0" w:name="_GoBack"/>
      <w:bookmarkEnd w:id="0"/>
      <w:r w:rsidRPr="002F7174">
        <w:rPr>
          <w:b/>
          <w:sz w:val="26"/>
          <w:szCs w:val="26"/>
        </w:rPr>
        <w:t>»</w:t>
      </w:r>
    </w:p>
    <w:p w:rsidR="00954F16" w:rsidRPr="002F7174" w:rsidRDefault="00954F16" w:rsidP="00954F16">
      <w:pPr>
        <w:jc w:val="both"/>
        <w:rPr>
          <w:b/>
          <w:sz w:val="26"/>
          <w:szCs w:val="26"/>
        </w:rPr>
      </w:pPr>
    </w:p>
    <w:p w:rsidR="00954F16" w:rsidRPr="002F7174" w:rsidRDefault="00954F16" w:rsidP="00954F16">
      <w:pPr>
        <w:spacing w:before="100" w:beforeAutospacing="1" w:after="100" w:afterAutospacing="1"/>
        <w:ind w:left="-360" w:firstLine="180"/>
        <w:jc w:val="both"/>
        <w:rPr>
          <w:b/>
          <w:sz w:val="26"/>
          <w:szCs w:val="26"/>
        </w:rPr>
      </w:pPr>
      <w:r w:rsidRPr="002F7174">
        <w:rPr>
          <w:b/>
          <w:sz w:val="26"/>
          <w:szCs w:val="26"/>
        </w:rPr>
        <w:t>Понятие адаптации ребенка к ДОУ. Степени адаптации.</w:t>
      </w:r>
    </w:p>
    <w:p w:rsidR="00954F16" w:rsidRPr="002F7174" w:rsidRDefault="00954F16" w:rsidP="00954F16">
      <w:pPr>
        <w:spacing w:before="100" w:beforeAutospacing="1" w:after="100" w:afterAutospacing="1"/>
        <w:ind w:left="-360" w:firstLine="180"/>
        <w:jc w:val="both"/>
        <w:rPr>
          <w:sz w:val="26"/>
          <w:szCs w:val="26"/>
        </w:rPr>
      </w:pPr>
      <w:r w:rsidRPr="002F7174">
        <w:rPr>
          <w:sz w:val="26"/>
          <w:szCs w:val="26"/>
        </w:rPr>
        <w:t>При поступлении в дошкольное образовательное учреждение все дети проходят через адаптационный период.</w:t>
      </w:r>
    </w:p>
    <w:p w:rsidR="00954F16" w:rsidRPr="002F7174" w:rsidRDefault="00954F16" w:rsidP="00954F16">
      <w:pPr>
        <w:spacing w:before="100" w:beforeAutospacing="1" w:after="100" w:afterAutospacing="1"/>
        <w:ind w:left="-360" w:firstLine="180"/>
        <w:jc w:val="both"/>
        <w:rPr>
          <w:sz w:val="26"/>
          <w:szCs w:val="26"/>
        </w:rPr>
      </w:pPr>
      <w:r w:rsidRPr="002F7174">
        <w:rPr>
          <w:b/>
          <w:bCs/>
          <w:i/>
          <w:iCs/>
          <w:sz w:val="26"/>
          <w:szCs w:val="26"/>
        </w:rPr>
        <w:t>Адаптация </w:t>
      </w:r>
      <w:r w:rsidRPr="002F7174">
        <w:rPr>
          <w:sz w:val="26"/>
          <w:szCs w:val="26"/>
        </w:rPr>
        <w:t>— от лат. «приспособляю» — это сложный процесс приспособления организма, который происходит на разных уров</w:t>
      </w:r>
      <w:r w:rsidRPr="002F7174">
        <w:rPr>
          <w:sz w:val="26"/>
          <w:szCs w:val="26"/>
        </w:rPr>
        <w:softHyphen/>
        <w:t>нях: физиологическом, социальном, психологическом.</w:t>
      </w:r>
    </w:p>
    <w:p w:rsidR="00954F16" w:rsidRPr="002F7174" w:rsidRDefault="00954F16" w:rsidP="00954F16">
      <w:pPr>
        <w:spacing w:before="100" w:beforeAutospacing="1" w:after="100" w:afterAutospacing="1"/>
        <w:ind w:left="-360" w:firstLine="180"/>
        <w:jc w:val="both"/>
        <w:rPr>
          <w:sz w:val="26"/>
          <w:szCs w:val="26"/>
        </w:rPr>
      </w:pPr>
      <w:r w:rsidRPr="002F7174">
        <w:rPr>
          <w:sz w:val="26"/>
          <w:szCs w:val="26"/>
        </w:rPr>
        <w:t>Приспособление организма к новым условиям социального су</w:t>
      </w:r>
      <w:r w:rsidRPr="002F7174">
        <w:rPr>
          <w:sz w:val="26"/>
          <w:szCs w:val="26"/>
        </w:rPr>
        <w:softHyphen/>
        <w:t>ществования, к новому режиму сопровождается изменениями поведенческих реакций ребенка, расстройством сна, аппетита. Наиболее сложная перестройка организма происходит в началь</w:t>
      </w:r>
      <w:r w:rsidRPr="002F7174">
        <w:rPr>
          <w:sz w:val="26"/>
          <w:szCs w:val="26"/>
        </w:rPr>
        <w:softHyphen/>
        <w:t xml:space="preserve">ный период адаптации, который может затянуться и перейти в </w:t>
      </w:r>
      <w:proofErr w:type="spellStart"/>
      <w:r w:rsidRPr="002F7174">
        <w:rPr>
          <w:sz w:val="26"/>
          <w:szCs w:val="26"/>
        </w:rPr>
        <w:t>дезадаптацию</w:t>
      </w:r>
      <w:proofErr w:type="spellEnd"/>
      <w:r w:rsidRPr="002F7174">
        <w:rPr>
          <w:sz w:val="26"/>
          <w:szCs w:val="26"/>
        </w:rPr>
        <w:t>, что приведет к нарушению здоровья, поведения, психики ребенка.</w:t>
      </w:r>
    </w:p>
    <w:p w:rsidR="00954F16" w:rsidRPr="002F7174" w:rsidRDefault="00954F16" w:rsidP="00954F16">
      <w:pPr>
        <w:spacing w:before="100" w:beforeAutospacing="1" w:after="100" w:afterAutospacing="1"/>
        <w:ind w:left="-360" w:firstLine="180"/>
        <w:jc w:val="both"/>
        <w:rPr>
          <w:sz w:val="26"/>
          <w:szCs w:val="26"/>
        </w:rPr>
      </w:pPr>
      <w:r w:rsidRPr="002F7174">
        <w:rPr>
          <w:sz w:val="26"/>
          <w:szCs w:val="26"/>
        </w:rPr>
        <w:t>Врачи и психологи различают </w:t>
      </w:r>
      <w:r w:rsidRPr="002F7174">
        <w:rPr>
          <w:b/>
          <w:bCs/>
          <w:sz w:val="26"/>
          <w:szCs w:val="26"/>
        </w:rPr>
        <w:t>три степени адаптации ребенка к детскому саду: </w:t>
      </w:r>
      <w:r w:rsidRPr="002F7174">
        <w:rPr>
          <w:sz w:val="26"/>
          <w:szCs w:val="26"/>
        </w:rPr>
        <w:t>легкую, среднюю и тяжелую.</w:t>
      </w:r>
    </w:p>
    <w:p w:rsidR="00954F16" w:rsidRPr="002F7174" w:rsidRDefault="00954F16" w:rsidP="00954F16">
      <w:pPr>
        <w:spacing w:before="100" w:beforeAutospacing="1" w:after="100" w:afterAutospacing="1"/>
        <w:ind w:left="-360" w:firstLine="180"/>
        <w:jc w:val="both"/>
        <w:rPr>
          <w:sz w:val="26"/>
          <w:szCs w:val="26"/>
        </w:rPr>
      </w:pPr>
      <w:r w:rsidRPr="002F7174">
        <w:rPr>
          <w:sz w:val="26"/>
          <w:szCs w:val="26"/>
        </w:rPr>
        <w:t>При </w:t>
      </w:r>
      <w:r w:rsidRPr="002F7174">
        <w:rPr>
          <w:i/>
          <w:iCs/>
          <w:sz w:val="26"/>
          <w:szCs w:val="26"/>
        </w:rPr>
        <w:t>легкой </w:t>
      </w:r>
      <w:r w:rsidRPr="002F7174">
        <w:rPr>
          <w:sz w:val="26"/>
          <w:szCs w:val="26"/>
        </w:rPr>
        <w:t>адаптации поведение ребенка нормализуется в течение месяца. Аппетит достигает обычного уровня уже к концу первой недели, сон налаживается через 1—2 недели. Острых заболеваний не возникает. У ребенка преобладает радостное или устойчиво-спокойное эмоциональное состояние; он ак</w:t>
      </w:r>
      <w:r w:rsidRPr="002F7174">
        <w:rPr>
          <w:sz w:val="26"/>
          <w:szCs w:val="26"/>
        </w:rPr>
        <w:softHyphen/>
        <w:t>тивно контактирует со взрослыми, детьми, окружающими предметами, быстро привыкает к новым условиям (незнако</w:t>
      </w:r>
      <w:r w:rsidRPr="002F7174">
        <w:rPr>
          <w:sz w:val="26"/>
          <w:szCs w:val="26"/>
        </w:rPr>
        <w:softHyphen/>
        <w:t>мый взрослый, новое помещение, общение с группой сверст</w:t>
      </w:r>
      <w:r w:rsidRPr="002F7174">
        <w:rPr>
          <w:sz w:val="26"/>
          <w:szCs w:val="26"/>
        </w:rPr>
        <w:softHyphen/>
        <w:t>ников).</w:t>
      </w:r>
    </w:p>
    <w:p w:rsidR="00954F16" w:rsidRPr="002F7174" w:rsidRDefault="00954F16" w:rsidP="00954F16">
      <w:pPr>
        <w:spacing w:before="100" w:beforeAutospacing="1" w:after="100" w:afterAutospacing="1"/>
        <w:ind w:left="-360" w:firstLine="180"/>
        <w:jc w:val="both"/>
        <w:rPr>
          <w:sz w:val="26"/>
          <w:szCs w:val="26"/>
        </w:rPr>
      </w:pPr>
      <w:r w:rsidRPr="002F7174">
        <w:rPr>
          <w:sz w:val="26"/>
          <w:szCs w:val="26"/>
        </w:rPr>
        <w:t>Во время адаптации </w:t>
      </w:r>
      <w:r w:rsidRPr="002F7174">
        <w:rPr>
          <w:i/>
          <w:iCs/>
          <w:sz w:val="26"/>
          <w:szCs w:val="26"/>
        </w:rPr>
        <w:t>средней тяжести </w:t>
      </w:r>
      <w:r w:rsidRPr="002F7174">
        <w:rPr>
          <w:sz w:val="26"/>
          <w:szCs w:val="26"/>
        </w:rPr>
        <w:t>сон и аппетит восста</w:t>
      </w:r>
      <w:r w:rsidRPr="002F7174">
        <w:rPr>
          <w:sz w:val="26"/>
          <w:szCs w:val="26"/>
        </w:rPr>
        <w:softHyphen/>
        <w:t>навливаются через 20—40 дней, в течение месяца настроение может быть неустойчивым. Эмоциональное состояние ребенка нестабильно, новый раздражитель способствует отрицательным эмоциональным реакциям. Однако при поддержке взрослого ре</w:t>
      </w:r>
      <w:r w:rsidRPr="002F7174">
        <w:rPr>
          <w:sz w:val="26"/>
          <w:szCs w:val="26"/>
        </w:rPr>
        <w:softHyphen/>
        <w:t>бенок проявляет познавательную и поведенческую активность, легче привыкает к новой ситуации.</w:t>
      </w:r>
    </w:p>
    <w:p w:rsidR="002E4E96" w:rsidRDefault="00954F16" w:rsidP="002E4E96">
      <w:pPr>
        <w:spacing w:before="100" w:beforeAutospacing="1" w:after="100" w:afterAutospacing="1"/>
        <w:ind w:left="-360" w:firstLine="180"/>
        <w:jc w:val="both"/>
        <w:rPr>
          <w:sz w:val="26"/>
          <w:szCs w:val="26"/>
        </w:rPr>
      </w:pPr>
      <w:r w:rsidRPr="002F7174">
        <w:rPr>
          <w:i/>
          <w:iCs/>
          <w:sz w:val="26"/>
          <w:szCs w:val="26"/>
        </w:rPr>
        <w:t>Тяжелая </w:t>
      </w:r>
      <w:r w:rsidRPr="002F7174">
        <w:rPr>
          <w:sz w:val="26"/>
          <w:szCs w:val="26"/>
        </w:rPr>
        <w:t>адаптация приводит к длительным и тяжелым забо</w:t>
      </w:r>
      <w:r w:rsidRPr="002F7174">
        <w:rPr>
          <w:sz w:val="26"/>
          <w:szCs w:val="26"/>
        </w:rPr>
        <w:softHyphen/>
        <w:t>леваниям. У ребенка преобладают агрессивно-разрушительные ре</w:t>
      </w:r>
      <w:r w:rsidRPr="002F7174">
        <w:rPr>
          <w:sz w:val="26"/>
          <w:szCs w:val="26"/>
        </w:rPr>
        <w:softHyphen/>
        <w:t>акции, направленные на выход из ситуации (двигательный про</w:t>
      </w:r>
      <w:r w:rsidRPr="002F7174">
        <w:rPr>
          <w:sz w:val="26"/>
          <w:szCs w:val="26"/>
        </w:rPr>
        <w:softHyphen/>
        <w:t>тест, агрессивные действия); активное эмоциональное состоя</w:t>
      </w:r>
      <w:r w:rsidRPr="002F7174">
        <w:rPr>
          <w:sz w:val="26"/>
          <w:szCs w:val="26"/>
        </w:rPr>
        <w:softHyphen/>
        <w:t>ние (плач, негодующий крик); либо отсутствует активность при более или менее выраженных отрицательных реакциях (тихий плач, хныканье, пассивное подчинение, подавленность, напря</w:t>
      </w:r>
      <w:r w:rsidRPr="002F7174">
        <w:rPr>
          <w:sz w:val="26"/>
          <w:szCs w:val="26"/>
        </w:rPr>
        <w:softHyphen/>
        <w:t>женность).</w:t>
      </w:r>
    </w:p>
    <w:p w:rsidR="00954F16" w:rsidRPr="002E4E96" w:rsidRDefault="00954F16" w:rsidP="002E4E96">
      <w:pPr>
        <w:spacing w:before="100" w:beforeAutospacing="1" w:after="100" w:afterAutospacing="1"/>
        <w:ind w:left="-360" w:firstLine="180"/>
        <w:jc w:val="both"/>
        <w:rPr>
          <w:sz w:val="26"/>
          <w:szCs w:val="26"/>
        </w:rPr>
      </w:pPr>
      <w:r w:rsidRPr="002F7174">
        <w:rPr>
          <w:b/>
          <w:sz w:val="26"/>
          <w:szCs w:val="26"/>
        </w:rPr>
        <w:t xml:space="preserve">Причины </w:t>
      </w:r>
      <w:proofErr w:type="spellStart"/>
      <w:r w:rsidRPr="002F7174">
        <w:rPr>
          <w:b/>
          <w:sz w:val="26"/>
          <w:szCs w:val="26"/>
        </w:rPr>
        <w:t>дезадаптации</w:t>
      </w:r>
      <w:proofErr w:type="spellEnd"/>
      <w:r w:rsidRPr="002F7174">
        <w:rPr>
          <w:b/>
          <w:sz w:val="26"/>
          <w:szCs w:val="26"/>
        </w:rPr>
        <w:t>.</w:t>
      </w:r>
    </w:p>
    <w:p w:rsidR="00954F16" w:rsidRPr="002F7174" w:rsidRDefault="00954F16" w:rsidP="00954F16">
      <w:pPr>
        <w:spacing w:line="312" w:lineRule="atLeast"/>
        <w:ind w:left="-360" w:firstLine="180"/>
        <w:jc w:val="both"/>
        <w:rPr>
          <w:sz w:val="26"/>
          <w:szCs w:val="26"/>
        </w:rPr>
      </w:pPr>
      <w:r w:rsidRPr="002F7174">
        <w:rPr>
          <w:sz w:val="26"/>
          <w:szCs w:val="26"/>
        </w:rPr>
        <w:t>Не все дети ведут себя одинаково при поступлении в детский сад.</w:t>
      </w:r>
    </w:p>
    <w:p w:rsidR="00954F16" w:rsidRPr="002F7174" w:rsidRDefault="00954F16" w:rsidP="00954F16">
      <w:pPr>
        <w:spacing w:line="312" w:lineRule="atLeast"/>
        <w:ind w:left="-360" w:firstLine="180"/>
        <w:jc w:val="both"/>
        <w:rPr>
          <w:sz w:val="26"/>
          <w:szCs w:val="26"/>
        </w:rPr>
      </w:pPr>
      <w:r w:rsidRPr="002F7174">
        <w:rPr>
          <w:sz w:val="26"/>
          <w:szCs w:val="26"/>
        </w:rPr>
        <w:t xml:space="preserve">Одни дети приходят в группу уверенно, внимательно рассматривают окружающее, выбирают, чем им заняться, и начинают играть. Другие делают это с меньшей уверенностью, больше наблюдают за воспитателем и выполняют предложенные им действия. Третьи проявляют по отношению к воспитателю негативизм, отклоняют все </w:t>
      </w:r>
      <w:r w:rsidRPr="002F7174">
        <w:rPr>
          <w:sz w:val="26"/>
          <w:szCs w:val="26"/>
        </w:rPr>
        <w:lastRenderedPageBreak/>
        <w:t>предложения, боятся не только расстаться, но и отойти от мамы, много и громко плачут. Чем же объясняется такое разное поведение детей?</w:t>
      </w:r>
    </w:p>
    <w:p w:rsidR="00953920" w:rsidRDefault="00953920" w:rsidP="00954F16">
      <w:pPr>
        <w:spacing w:line="312" w:lineRule="atLeast"/>
        <w:ind w:left="-360" w:firstLine="180"/>
        <w:jc w:val="both"/>
        <w:rPr>
          <w:b/>
          <w:bCs/>
          <w:sz w:val="26"/>
          <w:szCs w:val="26"/>
        </w:rPr>
      </w:pPr>
    </w:p>
    <w:p w:rsidR="00954F16" w:rsidRDefault="00954F16" w:rsidP="00954F16">
      <w:pPr>
        <w:spacing w:line="312" w:lineRule="atLeast"/>
        <w:ind w:left="-360" w:firstLine="180"/>
        <w:jc w:val="both"/>
        <w:rPr>
          <w:b/>
          <w:bCs/>
          <w:sz w:val="26"/>
          <w:szCs w:val="26"/>
        </w:rPr>
      </w:pPr>
      <w:r w:rsidRPr="002F7174">
        <w:rPr>
          <w:b/>
          <w:bCs/>
          <w:sz w:val="26"/>
          <w:szCs w:val="26"/>
        </w:rPr>
        <w:t>Причины могут быть самыми разными:</w:t>
      </w:r>
    </w:p>
    <w:p w:rsidR="00953920" w:rsidRPr="002F7174" w:rsidRDefault="00953920" w:rsidP="00954F16">
      <w:pPr>
        <w:spacing w:line="312" w:lineRule="atLeast"/>
        <w:ind w:left="-360" w:firstLine="180"/>
        <w:jc w:val="both"/>
        <w:rPr>
          <w:sz w:val="26"/>
          <w:szCs w:val="26"/>
        </w:rPr>
      </w:pPr>
    </w:p>
    <w:p w:rsidR="00954F16" w:rsidRPr="002F7174" w:rsidRDefault="00954F16" w:rsidP="00954F16">
      <w:pPr>
        <w:numPr>
          <w:ilvl w:val="0"/>
          <w:numId w:val="1"/>
        </w:numPr>
        <w:ind w:left="-360" w:firstLine="180"/>
        <w:jc w:val="both"/>
        <w:rPr>
          <w:sz w:val="26"/>
          <w:szCs w:val="26"/>
        </w:rPr>
      </w:pPr>
      <w:r w:rsidRPr="002F7174">
        <w:rPr>
          <w:sz w:val="26"/>
          <w:szCs w:val="26"/>
        </w:rPr>
        <w:t>отсутствие в семье режима, совпадающего с режимом детского учреждения;</w:t>
      </w:r>
    </w:p>
    <w:p w:rsidR="00954F16" w:rsidRPr="002F7174" w:rsidRDefault="00954F16" w:rsidP="00954F16">
      <w:pPr>
        <w:numPr>
          <w:ilvl w:val="0"/>
          <w:numId w:val="1"/>
        </w:numPr>
        <w:ind w:left="-360" w:firstLine="180"/>
        <w:jc w:val="both"/>
        <w:rPr>
          <w:sz w:val="26"/>
          <w:szCs w:val="26"/>
        </w:rPr>
      </w:pPr>
      <w:r w:rsidRPr="002F7174">
        <w:rPr>
          <w:sz w:val="26"/>
          <w:szCs w:val="26"/>
        </w:rPr>
        <w:t>наличие отрицательных привычек (сосание соски, укачивание при укладывании);</w:t>
      </w:r>
    </w:p>
    <w:p w:rsidR="00954F16" w:rsidRPr="002F7174" w:rsidRDefault="00954F16" w:rsidP="00954F16">
      <w:pPr>
        <w:numPr>
          <w:ilvl w:val="0"/>
          <w:numId w:val="1"/>
        </w:numPr>
        <w:ind w:left="-360" w:firstLine="180"/>
        <w:jc w:val="both"/>
        <w:rPr>
          <w:sz w:val="26"/>
          <w:szCs w:val="26"/>
        </w:rPr>
      </w:pPr>
      <w:r w:rsidRPr="002F7174">
        <w:rPr>
          <w:sz w:val="26"/>
          <w:szCs w:val="26"/>
        </w:rPr>
        <w:t>неумение занять себя игрушкой;</w:t>
      </w:r>
    </w:p>
    <w:p w:rsidR="00954F16" w:rsidRPr="002F7174" w:rsidRDefault="00954F16" w:rsidP="00954F16">
      <w:pPr>
        <w:numPr>
          <w:ilvl w:val="0"/>
          <w:numId w:val="1"/>
        </w:numPr>
        <w:ind w:left="-360" w:firstLine="180"/>
        <w:jc w:val="both"/>
        <w:rPr>
          <w:sz w:val="26"/>
          <w:szCs w:val="26"/>
        </w:rPr>
      </w:pPr>
      <w:proofErr w:type="spellStart"/>
      <w:r w:rsidRPr="002F7174">
        <w:rPr>
          <w:sz w:val="26"/>
          <w:szCs w:val="26"/>
        </w:rPr>
        <w:t>несформированность</w:t>
      </w:r>
      <w:proofErr w:type="spellEnd"/>
      <w:r w:rsidRPr="002F7174">
        <w:rPr>
          <w:sz w:val="26"/>
          <w:szCs w:val="26"/>
        </w:rPr>
        <w:t xml:space="preserve"> необходимых культурно-гигиенических навыков и др.</w:t>
      </w:r>
    </w:p>
    <w:p w:rsidR="00954F16" w:rsidRPr="002F7174" w:rsidRDefault="00954F16" w:rsidP="00954F16">
      <w:pPr>
        <w:spacing w:line="312" w:lineRule="atLeast"/>
        <w:ind w:left="-360" w:firstLine="180"/>
        <w:jc w:val="both"/>
        <w:rPr>
          <w:sz w:val="26"/>
          <w:szCs w:val="26"/>
        </w:rPr>
      </w:pPr>
      <w:r w:rsidRPr="002F7174">
        <w:rPr>
          <w:sz w:val="26"/>
          <w:szCs w:val="26"/>
        </w:rPr>
        <w:t>Однако главной и основной причиной такого поведения является отсутствие у ребенка опыта общения со взрослыми и детьми. Особенно страдают при вхождении в группу те дети, опыт общения которых был сужен до минимума (мама — ребенок, бабушка — ребенок), ограничен рамками семьи (отец, мать, бабушка, дедушка). Знакомство с новыми людьми, установление с ними контакта весьма затруднительно для таких детей. Чем более узок был круг общения до поступления в детское учреждение, тем труднее ребенку, тем длительнее формируются у него отношения с воспитателем. Привязанность только к близким людям, умение общаться только с ними, неумение войти в контакт с незнакомыми людьми определяют характер поведения.</w:t>
      </w:r>
    </w:p>
    <w:p w:rsidR="00954F16" w:rsidRPr="002F7174" w:rsidRDefault="00954F16" w:rsidP="00954F16">
      <w:pPr>
        <w:spacing w:line="312" w:lineRule="atLeast"/>
        <w:ind w:left="-360" w:firstLine="180"/>
        <w:jc w:val="both"/>
        <w:rPr>
          <w:b/>
          <w:bCs/>
          <w:sz w:val="26"/>
          <w:szCs w:val="26"/>
        </w:rPr>
      </w:pPr>
    </w:p>
    <w:p w:rsidR="00954F16" w:rsidRPr="002F7174" w:rsidRDefault="00954F16" w:rsidP="002E4E96">
      <w:pPr>
        <w:spacing w:line="312" w:lineRule="atLeast"/>
        <w:jc w:val="both"/>
        <w:rPr>
          <w:b/>
          <w:bCs/>
          <w:sz w:val="26"/>
          <w:szCs w:val="26"/>
        </w:rPr>
      </w:pPr>
      <w:r w:rsidRPr="002F7174">
        <w:rPr>
          <w:b/>
          <w:bCs/>
          <w:sz w:val="26"/>
          <w:szCs w:val="26"/>
        </w:rPr>
        <w:t>Как родителям помочь своему ребенку адаптироваться.</w:t>
      </w:r>
    </w:p>
    <w:p w:rsidR="00954F16" w:rsidRPr="002F7174" w:rsidRDefault="00954F16" w:rsidP="00954F16">
      <w:pPr>
        <w:spacing w:line="312" w:lineRule="atLeast"/>
        <w:ind w:left="-360" w:firstLine="180"/>
        <w:jc w:val="both"/>
        <w:rPr>
          <w:b/>
          <w:bCs/>
          <w:sz w:val="26"/>
          <w:szCs w:val="26"/>
        </w:rPr>
      </w:pPr>
    </w:p>
    <w:p w:rsidR="00954F16" w:rsidRPr="002F7174" w:rsidRDefault="00954F16" w:rsidP="00954F16">
      <w:pPr>
        <w:spacing w:line="312" w:lineRule="atLeast"/>
        <w:ind w:left="-360" w:firstLine="180"/>
        <w:jc w:val="both"/>
        <w:rPr>
          <w:bCs/>
          <w:sz w:val="26"/>
          <w:szCs w:val="26"/>
        </w:rPr>
      </w:pPr>
      <w:r w:rsidRPr="002F7174">
        <w:rPr>
          <w:bCs/>
          <w:sz w:val="26"/>
          <w:szCs w:val="26"/>
        </w:rPr>
        <w:t>Научить ребенка вступать в общение со взрослыми и детьми — важная задача при подготовке его к поступлению в детское учреждение.</w:t>
      </w:r>
    </w:p>
    <w:p w:rsidR="00954F16" w:rsidRPr="002F7174" w:rsidRDefault="00954F16" w:rsidP="00954F16">
      <w:pPr>
        <w:spacing w:before="100" w:beforeAutospacing="1" w:after="100" w:afterAutospacing="1"/>
        <w:ind w:left="-360" w:firstLine="180"/>
        <w:jc w:val="both"/>
        <w:rPr>
          <w:sz w:val="26"/>
          <w:szCs w:val="26"/>
        </w:rPr>
      </w:pPr>
      <w:r w:rsidRPr="002F7174">
        <w:rPr>
          <w:sz w:val="26"/>
          <w:szCs w:val="26"/>
        </w:rPr>
        <w:t>Учить обращаться к другому человеку, делиться игрушкой, жалеть плачущего.</w:t>
      </w:r>
    </w:p>
    <w:p w:rsidR="00954F16" w:rsidRPr="002F7174" w:rsidRDefault="00954F16" w:rsidP="00954F16">
      <w:pPr>
        <w:spacing w:before="100" w:beforeAutospacing="1" w:after="100" w:afterAutospacing="1"/>
        <w:ind w:left="-360" w:firstLine="180"/>
        <w:jc w:val="both"/>
        <w:rPr>
          <w:sz w:val="26"/>
          <w:szCs w:val="26"/>
        </w:rPr>
      </w:pPr>
      <w:r w:rsidRPr="002F7174">
        <w:rPr>
          <w:sz w:val="26"/>
          <w:szCs w:val="26"/>
        </w:rPr>
        <w:t xml:space="preserve">Не высказывать сожаления о том, что приходится отдавать ребенка в дошкольное учреждение. </w:t>
      </w:r>
    </w:p>
    <w:p w:rsidR="00954F16" w:rsidRPr="002F7174" w:rsidRDefault="00954F16" w:rsidP="00954F16">
      <w:pPr>
        <w:spacing w:before="100" w:beforeAutospacing="1" w:after="100" w:afterAutospacing="1"/>
        <w:ind w:left="-360" w:firstLine="180"/>
        <w:jc w:val="both"/>
        <w:rPr>
          <w:sz w:val="26"/>
          <w:szCs w:val="26"/>
        </w:rPr>
      </w:pPr>
      <w:r w:rsidRPr="002F7174">
        <w:rPr>
          <w:sz w:val="26"/>
          <w:szCs w:val="26"/>
        </w:rPr>
        <w:t>Приучать к самообслуживанию, поощрять попытки само</w:t>
      </w:r>
      <w:r w:rsidRPr="002F7174">
        <w:rPr>
          <w:sz w:val="26"/>
          <w:szCs w:val="26"/>
        </w:rPr>
        <w:softHyphen/>
        <w:t>стоятельных действий.</w:t>
      </w:r>
    </w:p>
    <w:p w:rsidR="00954F16" w:rsidRPr="002F7174" w:rsidRDefault="00954F16" w:rsidP="00954F16">
      <w:pPr>
        <w:spacing w:before="100" w:beforeAutospacing="1" w:after="100" w:afterAutospacing="1"/>
        <w:ind w:left="-360" w:firstLine="180"/>
        <w:jc w:val="both"/>
        <w:rPr>
          <w:sz w:val="26"/>
          <w:szCs w:val="26"/>
        </w:rPr>
      </w:pPr>
      <w:r w:rsidRPr="002F7174">
        <w:rPr>
          <w:sz w:val="26"/>
          <w:szCs w:val="26"/>
        </w:rPr>
        <w:t>К моменту поступления в детский сад ребенок должен уметь:</w:t>
      </w:r>
      <w:r w:rsidR="00CE7A09">
        <w:rPr>
          <w:sz w:val="26"/>
          <w:szCs w:val="26"/>
        </w:rPr>
        <w:t xml:space="preserve"> </w:t>
      </w:r>
      <w:r w:rsidRPr="002F7174">
        <w:rPr>
          <w:sz w:val="26"/>
          <w:szCs w:val="26"/>
        </w:rPr>
        <w:t xml:space="preserve">самостоятельно садиться на </w:t>
      </w:r>
      <w:proofErr w:type="gramStart"/>
      <w:r w:rsidRPr="002F7174">
        <w:rPr>
          <w:sz w:val="26"/>
          <w:szCs w:val="26"/>
        </w:rPr>
        <w:t>стул;  самостоятельно</w:t>
      </w:r>
      <w:proofErr w:type="gramEnd"/>
      <w:r w:rsidRPr="002F7174">
        <w:rPr>
          <w:sz w:val="26"/>
          <w:szCs w:val="26"/>
        </w:rPr>
        <w:t xml:space="preserve"> пить из чашки;  пользоваться ложкой;  активно участвовать в одевании, умывании. Наглядным примером выступают прежде всего сами родители.</w:t>
      </w:r>
    </w:p>
    <w:p w:rsidR="00954F16" w:rsidRPr="002F7174" w:rsidRDefault="00954F16" w:rsidP="00954F16">
      <w:pPr>
        <w:pStyle w:val="c8"/>
        <w:spacing w:before="0" w:beforeAutospacing="0" w:after="0" w:afterAutospacing="0"/>
        <w:ind w:left="-360" w:firstLine="180"/>
        <w:jc w:val="both"/>
        <w:rPr>
          <w:sz w:val="26"/>
          <w:szCs w:val="26"/>
        </w:rPr>
      </w:pPr>
      <w:r w:rsidRPr="002F7174">
        <w:rPr>
          <w:sz w:val="26"/>
          <w:szCs w:val="26"/>
        </w:rPr>
        <w:t>Обязательно соблюдайте график адаптации, т.е. режим кратковременного пребывания ребенка в детском саду, начиная с 2-х часов. С графиком вас познакомит медицинский работник или психолог детского сада. Дайте ребенку возможность постепенно привыкнуть к новым условиям, к новым людям, к новым правилам, к отсутствию мамы.</w:t>
      </w:r>
    </w:p>
    <w:p w:rsidR="00954F16" w:rsidRPr="002F7174" w:rsidRDefault="00954F16" w:rsidP="00954F16">
      <w:pPr>
        <w:pStyle w:val="c8"/>
        <w:spacing w:before="0" w:beforeAutospacing="0" w:after="0" w:afterAutospacing="0"/>
        <w:ind w:left="-360" w:firstLine="180"/>
        <w:jc w:val="both"/>
        <w:rPr>
          <w:sz w:val="26"/>
          <w:szCs w:val="26"/>
        </w:rPr>
      </w:pPr>
    </w:p>
    <w:p w:rsidR="00954F16" w:rsidRPr="002F7174" w:rsidRDefault="00954F16" w:rsidP="00954F16">
      <w:pPr>
        <w:pStyle w:val="c8"/>
        <w:spacing w:before="0" w:beforeAutospacing="0" w:after="0" w:afterAutospacing="0"/>
        <w:ind w:left="-360" w:firstLine="180"/>
        <w:jc w:val="both"/>
        <w:rPr>
          <w:sz w:val="26"/>
          <w:szCs w:val="26"/>
        </w:rPr>
      </w:pPr>
      <w:r w:rsidRPr="002F7174">
        <w:rPr>
          <w:sz w:val="26"/>
          <w:szCs w:val="26"/>
        </w:rPr>
        <w:t>Можете дать ребенку с собой игрушку или книжку, словом «кусочек» дома.</w:t>
      </w:r>
    </w:p>
    <w:p w:rsidR="00954F16" w:rsidRPr="002F7174" w:rsidRDefault="00954F16" w:rsidP="00954F16">
      <w:pPr>
        <w:pStyle w:val="c8"/>
        <w:spacing w:before="0" w:beforeAutospacing="0" w:after="0" w:afterAutospacing="0"/>
        <w:ind w:left="-360" w:firstLine="180"/>
        <w:jc w:val="both"/>
        <w:rPr>
          <w:sz w:val="26"/>
          <w:szCs w:val="26"/>
        </w:rPr>
      </w:pPr>
    </w:p>
    <w:p w:rsidR="00954F16" w:rsidRPr="002F7174" w:rsidRDefault="00954F16" w:rsidP="00954F16">
      <w:pPr>
        <w:pStyle w:val="c8"/>
        <w:spacing w:before="0" w:beforeAutospacing="0" w:after="0" w:afterAutospacing="0"/>
        <w:ind w:left="-360" w:firstLine="180"/>
        <w:jc w:val="both"/>
        <w:rPr>
          <w:sz w:val="26"/>
          <w:szCs w:val="26"/>
        </w:rPr>
      </w:pPr>
      <w:r w:rsidRPr="002F7174">
        <w:rPr>
          <w:sz w:val="26"/>
          <w:szCs w:val="26"/>
        </w:rPr>
        <w:t>Ежедневно общайтесь с воспитателем, но не с целью выспросить, кто толкнул, а кто отобрал игрушку, а с целью выяснить, как вам скорректировать свои взаимоотношения с ребенком дома, чтобы он легче и быстрее привыкал к новым условиям жизни. Пусть воспитатель станет вашим помощником в воспитании ребенка.</w:t>
      </w:r>
    </w:p>
    <w:p w:rsidR="00954F16" w:rsidRPr="002F7174" w:rsidRDefault="00954F16" w:rsidP="00954F16">
      <w:pPr>
        <w:pStyle w:val="c8"/>
        <w:spacing w:before="0" w:beforeAutospacing="0" w:after="0" w:afterAutospacing="0"/>
        <w:ind w:left="-360" w:firstLine="180"/>
        <w:jc w:val="both"/>
        <w:rPr>
          <w:sz w:val="26"/>
          <w:szCs w:val="26"/>
        </w:rPr>
      </w:pPr>
    </w:p>
    <w:p w:rsidR="00954F16" w:rsidRPr="002F7174" w:rsidRDefault="00954F16" w:rsidP="00954F16">
      <w:pPr>
        <w:pStyle w:val="c8"/>
        <w:spacing w:before="0" w:beforeAutospacing="0" w:after="0" w:afterAutospacing="0"/>
        <w:ind w:left="-360" w:firstLine="180"/>
        <w:jc w:val="both"/>
        <w:rPr>
          <w:sz w:val="26"/>
          <w:szCs w:val="26"/>
        </w:rPr>
      </w:pPr>
      <w:r w:rsidRPr="002F7174">
        <w:rPr>
          <w:sz w:val="26"/>
          <w:szCs w:val="26"/>
        </w:rPr>
        <w:t>Поддерживайте ребенка в период адаптации, меньше обращайте внимания на его капризы, дарите ему свое тепло и любовь. Постарайтесь не менять ничего в жизни ребенка в этот период (не отучайте от соски, груди – это лучше сделать заранее, не ездите надолго в гости, не приглашайте к себе незнакомых малышу людей и т.п.). Берегите нервную систему ребенка!</w:t>
      </w:r>
    </w:p>
    <w:p w:rsidR="00813408" w:rsidRDefault="00813408"/>
    <w:sectPr w:rsidR="00813408" w:rsidSect="00813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16250"/>
    <w:multiLevelType w:val="multilevel"/>
    <w:tmpl w:val="BAD65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F16"/>
    <w:rsid w:val="002453EE"/>
    <w:rsid w:val="002E4E96"/>
    <w:rsid w:val="0050267C"/>
    <w:rsid w:val="00813408"/>
    <w:rsid w:val="00953920"/>
    <w:rsid w:val="00954F16"/>
    <w:rsid w:val="00CE7A09"/>
    <w:rsid w:val="00D5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EED00-5859-4878-AE6C-B3DE95F3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954F16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 Потапова</cp:lastModifiedBy>
  <cp:revision>2</cp:revision>
  <dcterms:created xsi:type="dcterms:W3CDTF">2023-05-18T05:15:00Z</dcterms:created>
  <dcterms:modified xsi:type="dcterms:W3CDTF">2023-05-18T05:15:00Z</dcterms:modified>
</cp:coreProperties>
</file>